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E2A" w:rsidRPr="00A2363C" w:rsidRDefault="00CD2E2A" w:rsidP="00CD2E2A">
      <w:pPr>
        <w:jc w:val="center"/>
        <w:rPr>
          <w:b/>
          <w:sz w:val="28"/>
          <w:szCs w:val="28"/>
        </w:rPr>
      </w:pPr>
      <w:r w:rsidRPr="00A2363C">
        <w:rPr>
          <w:b/>
          <w:sz w:val="28"/>
          <w:szCs w:val="28"/>
        </w:rPr>
        <w:t>Сочинение 15.3</w:t>
      </w:r>
    </w:p>
    <w:p w:rsidR="00CD2E2A" w:rsidRPr="00A2363C" w:rsidRDefault="00CD2E2A" w:rsidP="00CD2E2A">
      <w:pPr>
        <w:jc w:val="center"/>
        <w:rPr>
          <w:b/>
          <w:sz w:val="28"/>
          <w:szCs w:val="28"/>
        </w:rPr>
      </w:pPr>
    </w:p>
    <w:p w:rsidR="00CD2E2A" w:rsidRDefault="00CD2E2A" w:rsidP="00CD2E2A">
      <w:pPr>
        <w:jc w:val="center"/>
      </w:pPr>
    </w:p>
    <w:p w:rsidR="00CD2E2A" w:rsidRDefault="00CD2E2A" w:rsidP="00CD2E2A">
      <w:pPr>
        <w:jc w:val="center"/>
      </w:pPr>
      <w:r>
        <w:t>План сочинения</w:t>
      </w:r>
    </w:p>
    <w:p w:rsidR="00CD2E2A" w:rsidRDefault="00CD2E2A" w:rsidP="00CD2E2A">
      <w:pPr>
        <w:jc w:val="center"/>
      </w:pPr>
    </w:p>
    <w:p w:rsidR="00CD2E2A" w:rsidRDefault="00CD2E2A" w:rsidP="00CD2E2A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7586AE" wp14:editId="1ABCA731">
                <wp:simplePos x="0" y="0"/>
                <wp:positionH relativeFrom="column">
                  <wp:posOffset>2247900</wp:posOffset>
                </wp:positionH>
                <wp:positionV relativeFrom="paragraph">
                  <wp:posOffset>3599815</wp:posOffset>
                </wp:positionV>
                <wp:extent cx="1409700" cy="1390650"/>
                <wp:effectExtent l="0" t="0" r="1905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3906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2E2A" w:rsidRDefault="00CD2E2A" w:rsidP="00CD2E2A">
                            <w:pPr>
                              <w:jc w:val="center"/>
                            </w:pPr>
                            <w:r>
                              <w:t>Вывод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7586AE" id="Овал 1" o:spid="_x0000_s1026" style="position:absolute;left:0;text-align:left;margin-left:177pt;margin-top:283.45pt;width:111pt;height:10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" fillcolor="window" strokecolor="#70ad47" strokeweight="1pt">
                <v:stroke joinstyle="miter"/>
                <v:textbox>
                  <w:txbxContent>
                    <w:p w:rsidR="00CD2E2A" w:rsidRDefault="00CD2E2A" w:rsidP="00CD2E2A">
                      <w:pPr>
                        <w:jc w:val="center"/>
                      </w:pPr>
                      <w:r>
                        <w:t>Вывод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66BE71" wp14:editId="4AA4E55E">
                <wp:simplePos x="0" y="0"/>
                <wp:positionH relativeFrom="column">
                  <wp:posOffset>3133725</wp:posOffset>
                </wp:positionH>
                <wp:positionV relativeFrom="paragraph">
                  <wp:posOffset>2513965</wp:posOffset>
                </wp:positionV>
                <wp:extent cx="1409700" cy="1390650"/>
                <wp:effectExtent l="0" t="0" r="19050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3906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2E2A" w:rsidRDefault="00CD2E2A" w:rsidP="00CD2E2A">
                            <w:pPr>
                              <w:jc w:val="center"/>
                            </w:pPr>
                            <w:r>
                              <w:t>Аргумент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66BE71" id="Овал 2" o:spid="_x0000_s1027" style="position:absolute;left:0;text-align:left;margin-left:246.75pt;margin-top:197.95pt;width:111pt;height:10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" fillcolor="window" strokecolor="#70ad47" strokeweight="1pt">
                <v:stroke joinstyle="miter"/>
                <v:textbox>
                  <w:txbxContent>
                    <w:p w:rsidR="00CD2E2A" w:rsidRDefault="00CD2E2A" w:rsidP="00CD2E2A">
                      <w:pPr>
                        <w:jc w:val="center"/>
                      </w:pPr>
                      <w:r>
                        <w:t>Аргумент 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002BB4" wp14:editId="28996917">
                <wp:simplePos x="0" y="0"/>
                <wp:positionH relativeFrom="column">
                  <wp:posOffset>1352550</wp:posOffset>
                </wp:positionH>
                <wp:positionV relativeFrom="paragraph">
                  <wp:posOffset>2513965</wp:posOffset>
                </wp:positionV>
                <wp:extent cx="1409700" cy="1390650"/>
                <wp:effectExtent l="0" t="0" r="19050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3906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2E2A" w:rsidRDefault="00CD2E2A" w:rsidP="00CD2E2A">
                            <w:pPr>
                              <w:jc w:val="center"/>
                            </w:pPr>
                            <w:r>
                              <w:rPr>
                                <w:color w:val="FF0000"/>
                              </w:rPr>
                              <w:t>Аргумент</w:t>
                            </w:r>
                            <w:r w:rsidRPr="00C863EB">
                              <w:rPr>
                                <w:color w:val="FF0000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002BB4" id="Овал 3" o:spid="_x0000_s1028" style="position:absolute;left:0;text-align:left;margin-left:106.5pt;margin-top:197.95pt;width:111pt;height:10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" fillcolor="window" strokecolor="#70ad47" strokeweight="1pt">
                <v:stroke joinstyle="miter"/>
                <v:textbox>
                  <w:txbxContent>
                    <w:p w:rsidR="00CD2E2A" w:rsidRDefault="00CD2E2A" w:rsidP="00CD2E2A">
                      <w:pPr>
                        <w:jc w:val="center"/>
                      </w:pPr>
                      <w:r>
                        <w:rPr>
                          <w:color w:val="FF0000"/>
                        </w:rPr>
                        <w:t>Аргумент</w:t>
                      </w:r>
                      <w:r w:rsidRPr="00C863EB">
                        <w:rPr>
                          <w:color w:val="FF0000"/>
                        </w:rPr>
                        <w:t xml:space="preserve"> 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6162E3" wp14:editId="531B5589">
                <wp:simplePos x="0" y="0"/>
                <wp:positionH relativeFrom="column">
                  <wp:posOffset>2244090</wp:posOffset>
                </wp:positionH>
                <wp:positionV relativeFrom="paragraph">
                  <wp:posOffset>1440815</wp:posOffset>
                </wp:positionV>
                <wp:extent cx="1409700" cy="1390650"/>
                <wp:effectExtent l="0" t="0" r="19050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3906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2E2A" w:rsidRDefault="00CD2E2A" w:rsidP="00CD2E2A">
                            <w:pPr>
                              <w:jc w:val="center"/>
                            </w:pPr>
                            <w:r>
                              <w:t>Согласие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6162E3" id="Овал 4" o:spid="_x0000_s1029" style="position:absolute;left:0;text-align:left;margin-left:176.7pt;margin-top:113.45pt;width:111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" fillcolor="window" strokecolor="#70ad47" strokeweight="1pt">
                <v:stroke joinstyle="miter"/>
                <v:textbox>
                  <w:txbxContent>
                    <w:p w:rsidR="00CD2E2A" w:rsidRDefault="00CD2E2A" w:rsidP="00CD2E2A">
                      <w:pPr>
                        <w:jc w:val="center"/>
                      </w:pPr>
                      <w:r>
                        <w:t>Согласие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AD5604" wp14:editId="46C9AAD9">
                <wp:simplePos x="0" y="0"/>
                <wp:positionH relativeFrom="column">
                  <wp:posOffset>2247900</wp:posOffset>
                </wp:positionH>
                <wp:positionV relativeFrom="paragraph">
                  <wp:posOffset>46990</wp:posOffset>
                </wp:positionV>
                <wp:extent cx="1409700" cy="1390650"/>
                <wp:effectExtent l="0" t="0" r="19050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3906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2E2A" w:rsidRDefault="00CD2E2A" w:rsidP="00CD2E2A">
                            <w:pPr>
                              <w:jc w:val="center"/>
                            </w:pPr>
                            <w:r>
                              <w:t>Тезис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AD5604" id="Овал 10" o:spid="_x0000_s1030" style="position:absolute;left:0;text-align:left;margin-left:177pt;margin-top:3.7pt;width:111pt;height:10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" fillcolor="window" strokecolor="#70ad47" strokeweight="1pt">
                <v:stroke joinstyle="miter"/>
                <v:textbox>
                  <w:txbxContent>
                    <w:p w:rsidR="00CD2E2A" w:rsidRDefault="00CD2E2A" w:rsidP="00CD2E2A">
                      <w:pPr>
                        <w:jc w:val="center"/>
                      </w:pPr>
                      <w:r>
                        <w:t>Тезис</w:t>
                      </w:r>
                    </w:p>
                  </w:txbxContent>
                </v:textbox>
              </v:oval>
            </w:pict>
          </mc:Fallback>
        </mc:AlternateContent>
      </w:r>
    </w:p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Pr="002D33AD" w:rsidRDefault="00CD2E2A" w:rsidP="00CD2E2A"/>
    <w:p w:rsidR="00CD2E2A" w:rsidRDefault="00CD2E2A" w:rsidP="00CD2E2A"/>
    <w:p w:rsidR="00CD2E2A" w:rsidRPr="002D33AD" w:rsidRDefault="00CD2E2A" w:rsidP="00CD2E2A"/>
    <w:p w:rsidR="00CD2E2A" w:rsidRDefault="00CD2E2A" w:rsidP="00CD2E2A"/>
    <w:p w:rsidR="00CD2E2A" w:rsidRDefault="00CD2E2A" w:rsidP="00CD2E2A">
      <w:pPr>
        <w:tabs>
          <w:tab w:val="left" w:pos="5940"/>
        </w:tabs>
      </w:pPr>
      <w:r>
        <w:tab/>
      </w:r>
    </w:p>
    <w:p w:rsidR="00CD2E2A" w:rsidRDefault="00CD2E2A" w:rsidP="00CD2E2A">
      <w:pPr>
        <w:tabs>
          <w:tab w:val="left" w:pos="5940"/>
        </w:tabs>
      </w:pPr>
    </w:p>
    <w:p w:rsidR="00CD2E2A" w:rsidRDefault="00CD2E2A" w:rsidP="00CD2E2A">
      <w:pPr>
        <w:tabs>
          <w:tab w:val="left" w:pos="5940"/>
        </w:tabs>
        <w:jc w:val="center"/>
      </w:pPr>
    </w:p>
    <w:p w:rsidR="00CD2E2A" w:rsidRPr="00212146" w:rsidRDefault="00CD2E2A" w:rsidP="00CD2E2A">
      <w:pPr>
        <w:tabs>
          <w:tab w:val="left" w:pos="5940"/>
        </w:tabs>
        <w:jc w:val="center"/>
        <w:rPr>
          <w:b/>
          <w:sz w:val="28"/>
          <w:szCs w:val="28"/>
        </w:rPr>
      </w:pPr>
      <w:r w:rsidRPr="00212146">
        <w:rPr>
          <w:b/>
          <w:sz w:val="28"/>
          <w:szCs w:val="28"/>
        </w:rPr>
        <w:t>Рекомендации</w:t>
      </w:r>
    </w:p>
    <w:p w:rsidR="00CD2E2A" w:rsidRDefault="00CD2E2A" w:rsidP="00CD2E2A">
      <w:pPr>
        <w:tabs>
          <w:tab w:val="left" w:pos="5940"/>
        </w:tabs>
        <w:jc w:val="center"/>
      </w:pPr>
    </w:p>
    <w:p w:rsidR="00CD2E2A" w:rsidRPr="00212146" w:rsidRDefault="00CD2E2A" w:rsidP="00CD2E2A">
      <w:pPr>
        <w:pStyle w:val="a3"/>
        <w:numPr>
          <w:ilvl w:val="0"/>
          <w:numId w:val="1"/>
        </w:numPr>
        <w:tabs>
          <w:tab w:val="left" w:pos="5940"/>
        </w:tabs>
        <w:jc w:val="both"/>
        <w:rPr>
          <w:b/>
        </w:rPr>
      </w:pPr>
      <w:r w:rsidRPr="00212146">
        <w:rPr>
          <w:b/>
        </w:rPr>
        <w:t>Начинаем работать над сочинением с поиска предложений, которые послужат примером к определению рассматриваемого в теме понятия.</w:t>
      </w:r>
    </w:p>
    <w:p w:rsidR="00CD2E2A" w:rsidRDefault="00CD2E2A" w:rsidP="00CD2E2A">
      <w:pPr>
        <w:pStyle w:val="a3"/>
        <w:tabs>
          <w:tab w:val="left" w:pos="5940"/>
        </w:tabs>
        <w:jc w:val="both"/>
      </w:pPr>
    </w:p>
    <w:p w:rsidR="00CD2E2A" w:rsidRPr="007865CA" w:rsidRDefault="00CD2E2A" w:rsidP="00CD2E2A">
      <w:pPr>
        <w:pStyle w:val="a3"/>
        <w:tabs>
          <w:tab w:val="left" w:pos="5940"/>
        </w:tabs>
        <w:jc w:val="both"/>
        <w:rPr>
          <w:i/>
        </w:rPr>
      </w:pPr>
      <w:r w:rsidRPr="007865CA">
        <w:rPr>
          <w:i/>
        </w:rPr>
        <w:t>Прочитайте текст 2 раза. Найдите предложения, которые послужат примером к определению понятия «дружба».</w:t>
      </w:r>
    </w:p>
    <w:p w:rsidR="00CD2E2A" w:rsidRDefault="00CD2E2A" w:rsidP="00CD2E2A">
      <w:pPr>
        <w:pStyle w:val="a4"/>
        <w:jc w:val="both"/>
      </w:pPr>
      <w:r>
        <w:t>– (1)Говорят, что самые непримиримые недруги – это бывшие друзья, – сказала нам однажды наша дочь Оля. – (2)Я убедилась, что это так.</w:t>
      </w:r>
    </w:p>
    <w:p w:rsidR="00CD2E2A" w:rsidRDefault="00CD2E2A" w:rsidP="00CD2E2A">
      <w:pPr>
        <w:pStyle w:val="a4"/>
        <w:jc w:val="both"/>
      </w:pPr>
      <w:r>
        <w:t>(3)Люсю Катунину она называла на французский манер: Люси́. (4)«Как в доме Ростовых! – поясняла Оленька. – (5)Или Болконских».</w:t>
      </w:r>
    </w:p>
    <w:p w:rsidR="00CD2E2A" w:rsidRDefault="00CD2E2A" w:rsidP="00CD2E2A">
      <w:pPr>
        <w:pStyle w:val="a4"/>
        <w:jc w:val="both"/>
      </w:pPr>
      <w:r>
        <w:t>(6)Люся упорно предрекала нашей дочери судьбу Леонардо да Винчи.</w:t>
      </w:r>
    </w:p>
    <w:p w:rsidR="00CD2E2A" w:rsidRDefault="00CD2E2A" w:rsidP="00CD2E2A">
      <w:pPr>
        <w:pStyle w:val="a4"/>
        <w:jc w:val="both"/>
      </w:pPr>
      <w:r>
        <w:lastRenderedPageBreak/>
        <w:t>(7)Несмотря на сопротивление Оленьки, она таскала за ней огромную папку с рисунками, даже готовила краски и мыла кисточки. (8)Какая женщина устоит перед таким обожанием? (9)Оленька стала дружить с Люси́, хотя времени на дружбу у неё было мало.</w:t>
      </w:r>
    </w:p>
    <w:p w:rsidR="00CD2E2A" w:rsidRDefault="00CD2E2A" w:rsidP="00CD2E2A">
      <w:pPr>
        <w:pStyle w:val="a4"/>
        <w:jc w:val="both"/>
      </w:pPr>
      <w:r>
        <w:t>(10)Да и у Люси, признаться, его было не очень много. (11)Люсина мама в течение долгих лет не поднималась с постели.</w:t>
      </w:r>
    </w:p>
    <w:p w:rsidR="00CD2E2A" w:rsidRDefault="00CD2E2A" w:rsidP="00CD2E2A">
      <w:pPr>
        <w:pStyle w:val="a4"/>
        <w:jc w:val="both"/>
      </w:pPr>
      <w:r>
        <w:t>(12)Стремясь доставить матери радость, дочка восклицала:</w:t>
      </w:r>
    </w:p>
    <w:p w:rsidR="00CD2E2A" w:rsidRDefault="00CD2E2A" w:rsidP="00CD2E2A">
      <w:pPr>
        <w:pStyle w:val="a4"/>
        <w:jc w:val="both"/>
      </w:pPr>
      <w:r>
        <w:t>– (13)Если б ты видела фигуру спящего льва, которую вылепила Оля! (14)Я весь вечер говорю шёпотом: вдруг он проснётся?</w:t>
      </w:r>
    </w:p>
    <w:p w:rsidR="00CD2E2A" w:rsidRDefault="00CD2E2A" w:rsidP="00CD2E2A">
      <w:pPr>
        <w:pStyle w:val="a4"/>
        <w:jc w:val="both"/>
      </w:pPr>
      <w:r>
        <w:t>(15)Часто она забирала Олины работы, чтобы показать маме, и взяла слово, что, когда мама наконец поднимется, Оля нарисует её портрет.</w:t>
      </w:r>
    </w:p>
    <w:p w:rsidR="00CD2E2A" w:rsidRDefault="00CD2E2A" w:rsidP="00CD2E2A">
      <w:pPr>
        <w:pStyle w:val="a4"/>
        <w:jc w:val="both"/>
      </w:pPr>
      <w:r>
        <w:t>(16)Люся и сама потихоньку рисовала, но мы видели только её заголовки в школьном юмористическом журнале, который, по предложению Оли, носил название «Детский лепет».</w:t>
      </w:r>
    </w:p>
    <w:p w:rsidR="00CD2E2A" w:rsidRDefault="00CD2E2A" w:rsidP="00CD2E2A">
      <w:pPr>
        <w:pStyle w:val="a4"/>
        <w:jc w:val="both"/>
      </w:pPr>
      <w:r>
        <w:t>(17)Неожиданно всё изменилось.</w:t>
      </w:r>
    </w:p>
    <w:p w:rsidR="00CD2E2A" w:rsidRDefault="00CD2E2A" w:rsidP="00CD2E2A">
      <w:pPr>
        <w:pStyle w:val="a4"/>
        <w:jc w:val="both"/>
      </w:pPr>
      <w:r>
        <w:t>(18)В художественной школе организовали встречу с прославленным мастером живописи. (19)Люся высоко чтила этого мастера. (20)Но чтили его и все остальные, поэтому школьный зал оказался переполненным. (21)И Оленька не смогла провести туда подругу.</w:t>
      </w:r>
    </w:p>
    <w:p w:rsidR="00CD2E2A" w:rsidRDefault="00CD2E2A" w:rsidP="00CD2E2A">
      <w:pPr>
        <w:pStyle w:val="a4"/>
        <w:jc w:val="both"/>
      </w:pPr>
      <w:r>
        <w:t>– (22)Я не нашла для Люси́ места в зале, – рассказывала в тот вечер Оля. – (23)А она обиделась... (24)И на что?! (25)Академик живописи рисует гораздо лучше, чем говорит. (26)Я сказала ей: «Ты знаешь его работы. (27)Значит, ты с ним знакома. (28)Художник – это его творчество». (29)А она вернула мою папку с рисунками. (30)Как говорят, «заберите ваши игрушки».</w:t>
      </w:r>
    </w:p>
    <w:p w:rsidR="00CD2E2A" w:rsidRDefault="00CD2E2A" w:rsidP="00CD2E2A">
      <w:pPr>
        <w:pStyle w:val="a4"/>
        <w:jc w:val="both"/>
      </w:pPr>
      <w:r>
        <w:t xml:space="preserve">– (31)И что же дальше? – спросила я дочь. </w:t>
      </w:r>
    </w:p>
    <w:p w:rsidR="00CD2E2A" w:rsidRDefault="00CD2E2A" w:rsidP="00CD2E2A">
      <w:pPr>
        <w:pStyle w:val="a4"/>
        <w:jc w:val="both"/>
      </w:pPr>
      <w:r>
        <w:t xml:space="preserve">– (32)Ну и мерси, дорогая Люси́! – в рифму пошутила Оленька. </w:t>
      </w:r>
    </w:p>
    <w:p w:rsidR="00CD2E2A" w:rsidRDefault="00CD2E2A" w:rsidP="00CD2E2A">
      <w:pPr>
        <w:pStyle w:val="a4"/>
        <w:jc w:val="both"/>
      </w:pPr>
      <w:r>
        <w:t>– (33)Друзей труднее найти, чем потерять.</w:t>
      </w:r>
    </w:p>
    <w:p w:rsidR="00CD2E2A" w:rsidRDefault="00CD2E2A" w:rsidP="00CD2E2A">
      <w:pPr>
        <w:pStyle w:val="a4"/>
        <w:jc w:val="both"/>
      </w:pPr>
      <w:r>
        <w:t>– (34)Раз можно потерять, значит, это не такой уж и друг!</w:t>
      </w:r>
    </w:p>
    <w:p w:rsidR="00CD2E2A" w:rsidRDefault="00CD2E2A" w:rsidP="00CD2E2A">
      <w:pPr>
        <w:pStyle w:val="a4"/>
        <w:jc w:val="both"/>
      </w:pPr>
      <w:r>
        <w:t>– (35)Не нашла места в зале? – задумчиво произнесла я. – (36)Если бы ты нашла его у себя в сердце...</w:t>
      </w:r>
    </w:p>
    <w:p w:rsidR="00CD2E2A" w:rsidRDefault="00CD2E2A" w:rsidP="00CD2E2A">
      <w:pPr>
        <w:pStyle w:val="author"/>
        <w:jc w:val="right"/>
      </w:pPr>
      <w:r>
        <w:t>(По А. Алексину)*</w:t>
      </w:r>
    </w:p>
    <w:p w:rsidR="00CD2E2A" w:rsidRDefault="00CD2E2A" w:rsidP="00CD2E2A">
      <w:pPr>
        <w:pStyle w:val="a4"/>
        <w:jc w:val="both"/>
      </w:pPr>
      <w:r>
        <w:t xml:space="preserve">* Алексин Анатолий Георгиевич (род. в 1924 г.) – писатель, драматург. Его произведения, такие как «Мой брат играет на кларнете», «Действующие лица и исполнители», «Третий в пятом ряду» и др., повествуют главным образом о мире юности. </w:t>
      </w:r>
    </w:p>
    <w:p w:rsidR="00CD2E2A" w:rsidRDefault="00CD2E2A" w:rsidP="00CD2E2A">
      <w:pPr>
        <w:pStyle w:val="a3"/>
        <w:tabs>
          <w:tab w:val="left" w:pos="5940"/>
        </w:tabs>
        <w:jc w:val="both"/>
      </w:pPr>
    </w:p>
    <w:p w:rsidR="00CD2E2A" w:rsidRPr="007865CA" w:rsidRDefault="00CD2E2A" w:rsidP="00CD2E2A">
      <w:pPr>
        <w:pStyle w:val="a3"/>
        <w:tabs>
          <w:tab w:val="left" w:pos="5940"/>
        </w:tabs>
        <w:jc w:val="both"/>
        <w:rPr>
          <w:i/>
        </w:rPr>
      </w:pPr>
      <w:r w:rsidRPr="007865CA">
        <w:rPr>
          <w:i/>
        </w:rPr>
        <w:t>Предложения 18-24.</w:t>
      </w:r>
    </w:p>
    <w:p w:rsidR="00CD2E2A" w:rsidRPr="00EA1E73" w:rsidRDefault="00CD2E2A" w:rsidP="00CD2E2A">
      <w:pPr>
        <w:pStyle w:val="a4"/>
        <w:numPr>
          <w:ilvl w:val="0"/>
          <w:numId w:val="1"/>
        </w:numPr>
        <w:jc w:val="both"/>
        <w:rPr>
          <w:b/>
        </w:rPr>
      </w:pPr>
      <w:r w:rsidRPr="00EA1E73">
        <w:rPr>
          <w:b/>
        </w:rPr>
        <w:lastRenderedPageBreak/>
        <w:t>Следу</w:t>
      </w:r>
      <w:r>
        <w:rPr>
          <w:b/>
        </w:rPr>
        <w:t>ющий шаг заключается в том, чтобы дать</w:t>
      </w:r>
      <w:r w:rsidRPr="00EA1E73">
        <w:rPr>
          <w:b/>
        </w:rPr>
        <w:t xml:space="preserve"> определение понятия «дружба».</w:t>
      </w:r>
    </w:p>
    <w:p w:rsidR="00CD2E2A" w:rsidRDefault="00CD2E2A" w:rsidP="00CD2E2A">
      <w:pPr>
        <w:pStyle w:val="a4"/>
        <w:ind w:left="720"/>
        <w:jc w:val="both"/>
        <w:rPr>
          <w:i/>
        </w:rPr>
      </w:pPr>
      <w:r>
        <w:rPr>
          <w:i/>
        </w:rPr>
        <w:t>Прочитайте еще раз предложения, выбранные для примера и сформулируйте определение понятия «дружба».</w:t>
      </w:r>
    </w:p>
    <w:p w:rsidR="00CD2E2A" w:rsidRPr="00EA1E73" w:rsidRDefault="00CD2E2A" w:rsidP="00CD2E2A">
      <w:pPr>
        <w:pStyle w:val="a4"/>
        <w:jc w:val="both"/>
      </w:pPr>
      <w:r w:rsidRPr="00EA1E73">
        <w:t>(18)В художественной школе организовали встречу с прославленным мастером живописи. (19)Люся высоко чтила этого мастера. (20)Но чтили его и все остальные, поэтому школьный зал оказался переполненным. (21)И Оленька не смогла провести туда подругу.</w:t>
      </w:r>
    </w:p>
    <w:p w:rsidR="00CD2E2A" w:rsidRPr="00EA1E73" w:rsidRDefault="00CD2E2A" w:rsidP="00CD2E2A">
      <w:pPr>
        <w:pStyle w:val="a4"/>
        <w:ind w:left="720"/>
        <w:jc w:val="both"/>
      </w:pPr>
      <w:r w:rsidRPr="00EA1E73">
        <w:t>– (22)Я не нашла для Люси́ места в зале, – рассказывала в тот вечер Оля. – (23)А она обиделась... (24)И на что?!</w:t>
      </w:r>
    </w:p>
    <w:p w:rsidR="00CD2E2A" w:rsidRDefault="00CD2E2A" w:rsidP="00CD2E2A">
      <w:pPr>
        <w:pStyle w:val="a4"/>
        <w:ind w:left="720" w:firstLine="556"/>
        <w:jc w:val="both"/>
        <w:rPr>
          <w:i/>
        </w:rPr>
      </w:pPr>
      <w:r w:rsidRPr="00BB2A10">
        <w:rPr>
          <w:i/>
          <w:color w:val="0070C0"/>
          <w:u w:val="single"/>
        </w:rPr>
        <w:t>С давних пор общество волнует вопрос о</w:t>
      </w:r>
      <w:r w:rsidRPr="00C53A7D">
        <w:rPr>
          <w:i/>
          <w:color w:val="0070C0"/>
        </w:rPr>
        <w:t xml:space="preserve"> дружбе. </w:t>
      </w:r>
      <w:r w:rsidRPr="00BB2A10">
        <w:rPr>
          <w:i/>
          <w:color w:val="0070C0"/>
          <w:u w:val="single"/>
        </w:rPr>
        <w:t>Что означает это понятие?</w:t>
      </w:r>
      <w:r>
        <w:rPr>
          <w:i/>
          <w:color w:val="0070C0"/>
        </w:rPr>
        <w:t xml:space="preserve"> Дружба</w:t>
      </w:r>
      <w:r w:rsidRPr="00C53A7D">
        <w:rPr>
          <w:i/>
          <w:color w:val="0070C0"/>
        </w:rPr>
        <w:t xml:space="preserve"> </w:t>
      </w:r>
      <w:r w:rsidRPr="00BB2A10">
        <w:rPr>
          <w:i/>
          <w:color w:val="0070C0"/>
          <w:u w:val="single"/>
        </w:rPr>
        <w:t>основывается на</w:t>
      </w:r>
      <w:r>
        <w:rPr>
          <w:i/>
          <w:color w:val="0070C0"/>
        </w:rPr>
        <w:t xml:space="preserve"> </w:t>
      </w:r>
      <w:r w:rsidRPr="00D07E98">
        <w:rPr>
          <w:i/>
          <w:color w:val="0070C0"/>
        </w:rPr>
        <w:t>духо</w:t>
      </w:r>
      <w:r>
        <w:rPr>
          <w:i/>
          <w:color w:val="0070C0"/>
        </w:rPr>
        <w:t>вной привязанности</w:t>
      </w:r>
      <w:r w:rsidRPr="00D07E98">
        <w:rPr>
          <w:i/>
          <w:color w:val="0070C0"/>
        </w:rPr>
        <w:t xml:space="preserve"> друг к другу </w:t>
      </w:r>
      <w:r w:rsidRPr="00AB638D">
        <w:rPr>
          <w:i/>
          <w:color w:val="0070C0"/>
          <w:u w:val="single"/>
        </w:rPr>
        <w:t>И</w:t>
      </w:r>
      <w:r w:rsidRPr="00A307FD">
        <w:rPr>
          <w:i/>
          <w:color w:val="FF0000"/>
        </w:rPr>
        <w:t xml:space="preserve"> </w:t>
      </w:r>
      <w:r w:rsidRPr="00C53A7D">
        <w:rPr>
          <w:i/>
        </w:rPr>
        <w:t>_________________________.</w:t>
      </w:r>
      <w:r w:rsidRPr="00EA1E73">
        <w:rPr>
          <w:i/>
        </w:rPr>
        <w:t xml:space="preserve"> </w:t>
      </w:r>
    </w:p>
    <w:p w:rsidR="00CD2E2A" w:rsidRPr="00EA1E73" w:rsidRDefault="00CD2E2A" w:rsidP="00CD2E2A">
      <w:pPr>
        <w:pStyle w:val="a4"/>
        <w:ind w:left="720" w:firstLine="556"/>
        <w:jc w:val="both"/>
        <w:rPr>
          <w:i/>
        </w:rPr>
      </w:pPr>
      <w:r w:rsidRPr="00EA1E73">
        <w:rPr>
          <w:b/>
          <w:i/>
        </w:rPr>
        <w:t>Слова для справки</w:t>
      </w:r>
      <w:r>
        <w:rPr>
          <w:i/>
        </w:rPr>
        <w:t>: (1) доверии</w:t>
      </w:r>
      <w:r w:rsidRPr="00EA1E73">
        <w:rPr>
          <w:i/>
        </w:rPr>
        <w:t xml:space="preserve">, (2) </w:t>
      </w:r>
      <w:r>
        <w:rPr>
          <w:i/>
        </w:rPr>
        <w:t>чуткости</w:t>
      </w:r>
      <w:r w:rsidRPr="00EA1E73">
        <w:rPr>
          <w:i/>
        </w:rPr>
        <w:t xml:space="preserve">, (3) </w:t>
      </w:r>
      <w:r>
        <w:rPr>
          <w:i/>
        </w:rPr>
        <w:t xml:space="preserve">желании </w:t>
      </w:r>
      <w:r w:rsidRPr="00EA1E73">
        <w:rPr>
          <w:i/>
        </w:rPr>
        <w:t xml:space="preserve">быть рядом во всех обстоятельствах жизни, (4) </w:t>
      </w:r>
      <w:r>
        <w:rPr>
          <w:i/>
        </w:rPr>
        <w:t>солидарности</w:t>
      </w:r>
      <w:r w:rsidRPr="00EA1E73">
        <w:rPr>
          <w:i/>
        </w:rPr>
        <w:t xml:space="preserve"> во мнениях,</w:t>
      </w:r>
      <w:r>
        <w:rPr>
          <w:i/>
        </w:rPr>
        <w:t xml:space="preserve"> (5) равноправии</w:t>
      </w:r>
      <w:r w:rsidRPr="00EA1E73">
        <w:rPr>
          <w:i/>
        </w:rPr>
        <w:t xml:space="preserve"> в отношениях,</w:t>
      </w:r>
      <w:r>
        <w:rPr>
          <w:i/>
        </w:rPr>
        <w:t xml:space="preserve"> (6) искренней радости</w:t>
      </w:r>
      <w:r w:rsidRPr="00EA1E73">
        <w:rPr>
          <w:i/>
        </w:rPr>
        <w:t xml:space="preserve"> успехам друга,</w:t>
      </w:r>
      <w:r>
        <w:rPr>
          <w:i/>
        </w:rPr>
        <w:t xml:space="preserve"> (7) бескорыстной помощи</w:t>
      </w:r>
      <w:r w:rsidRPr="00EA1E73">
        <w:rPr>
          <w:i/>
        </w:rPr>
        <w:t xml:space="preserve"> друг другу,</w:t>
      </w:r>
      <w:r>
        <w:rPr>
          <w:i/>
        </w:rPr>
        <w:t xml:space="preserve"> (8</w:t>
      </w:r>
      <w:r w:rsidRPr="00EA1E73">
        <w:rPr>
          <w:i/>
        </w:rPr>
        <w:t xml:space="preserve">) </w:t>
      </w:r>
      <w:r>
        <w:rPr>
          <w:i/>
        </w:rPr>
        <w:t>общих интересах</w:t>
      </w:r>
      <w:r w:rsidRPr="00EA1E73">
        <w:rPr>
          <w:i/>
        </w:rPr>
        <w:t>,</w:t>
      </w:r>
      <w:r>
        <w:rPr>
          <w:i/>
        </w:rPr>
        <w:t xml:space="preserve"> (9</w:t>
      </w:r>
      <w:r w:rsidRPr="00EA1E73">
        <w:rPr>
          <w:i/>
        </w:rPr>
        <w:t xml:space="preserve">) </w:t>
      </w:r>
      <w:r>
        <w:rPr>
          <w:i/>
        </w:rPr>
        <w:t>жертвенности</w:t>
      </w:r>
      <w:r w:rsidRPr="00EA1E73">
        <w:rPr>
          <w:i/>
        </w:rPr>
        <w:t>.</w:t>
      </w:r>
    </w:p>
    <w:p w:rsidR="00CD2E2A" w:rsidRPr="00EA1E73" w:rsidRDefault="00CD2E2A" w:rsidP="00CD2E2A">
      <w:pPr>
        <w:pStyle w:val="a4"/>
        <w:ind w:left="720" w:firstLine="556"/>
        <w:jc w:val="both"/>
        <w:rPr>
          <w:i/>
        </w:rPr>
      </w:pPr>
      <w:r>
        <w:rPr>
          <w:i/>
          <w:color w:val="0070C0"/>
        </w:rPr>
        <w:t>С</w:t>
      </w:r>
      <w:r w:rsidRPr="00C53A7D">
        <w:rPr>
          <w:i/>
          <w:color w:val="0070C0"/>
        </w:rPr>
        <w:t xml:space="preserve"> давних пор </w:t>
      </w:r>
      <w:r>
        <w:rPr>
          <w:i/>
          <w:color w:val="0070C0"/>
        </w:rPr>
        <w:t xml:space="preserve">общество </w:t>
      </w:r>
      <w:r w:rsidRPr="00C53A7D">
        <w:rPr>
          <w:i/>
          <w:color w:val="0070C0"/>
        </w:rPr>
        <w:t xml:space="preserve">волнует вопрос о дружбе. </w:t>
      </w:r>
      <w:r>
        <w:rPr>
          <w:i/>
          <w:color w:val="0070C0"/>
        </w:rPr>
        <w:t>Что означает это понятие? Дружба</w:t>
      </w:r>
      <w:r w:rsidRPr="00C53A7D">
        <w:rPr>
          <w:i/>
          <w:color w:val="0070C0"/>
        </w:rPr>
        <w:t xml:space="preserve"> </w:t>
      </w:r>
      <w:r>
        <w:rPr>
          <w:i/>
          <w:color w:val="0070C0"/>
        </w:rPr>
        <w:t xml:space="preserve">основывается на </w:t>
      </w:r>
      <w:r w:rsidRPr="00D07E98">
        <w:rPr>
          <w:i/>
          <w:color w:val="0070C0"/>
        </w:rPr>
        <w:t>духо</w:t>
      </w:r>
      <w:r>
        <w:rPr>
          <w:i/>
          <w:color w:val="0070C0"/>
        </w:rPr>
        <w:t>вной привязанности</w:t>
      </w:r>
      <w:r w:rsidRPr="00D07E98">
        <w:rPr>
          <w:i/>
          <w:color w:val="0070C0"/>
        </w:rPr>
        <w:t xml:space="preserve"> друг к другу </w:t>
      </w:r>
      <w:r w:rsidRPr="00F719D3">
        <w:rPr>
          <w:i/>
          <w:color w:val="0070C0"/>
        </w:rPr>
        <w:t>И</w:t>
      </w:r>
      <w:r w:rsidRPr="00A307FD">
        <w:rPr>
          <w:i/>
          <w:color w:val="FF0000"/>
        </w:rPr>
        <w:t xml:space="preserve"> </w:t>
      </w:r>
      <w:r>
        <w:rPr>
          <w:i/>
          <w:color w:val="FF0000"/>
        </w:rPr>
        <w:t>(9) жертвенности</w:t>
      </w:r>
      <w:r w:rsidRPr="000A7C4C">
        <w:rPr>
          <w:i/>
          <w:color w:val="0070C0"/>
        </w:rPr>
        <w:t>.</w:t>
      </w:r>
    </w:p>
    <w:p w:rsidR="00CD2E2A" w:rsidRPr="002C0266" w:rsidRDefault="00CD2E2A" w:rsidP="00CD2E2A">
      <w:pPr>
        <w:pStyle w:val="a4"/>
        <w:numPr>
          <w:ilvl w:val="0"/>
          <w:numId w:val="1"/>
        </w:numPr>
        <w:jc w:val="both"/>
        <w:rPr>
          <w:b/>
        </w:rPr>
      </w:pPr>
      <w:r w:rsidRPr="002C0266">
        <w:rPr>
          <w:b/>
        </w:rPr>
        <w:t>Третий этап – создание предложения, содержащего согласие или несогласие с данным утверждением.</w:t>
      </w:r>
    </w:p>
    <w:p w:rsidR="00CD2E2A" w:rsidRDefault="00CD2E2A" w:rsidP="00CD2E2A">
      <w:pPr>
        <w:pStyle w:val="a4"/>
        <w:numPr>
          <w:ilvl w:val="0"/>
          <w:numId w:val="2"/>
        </w:numPr>
        <w:jc w:val="both"/>
      </w:pPr>
      <w:r>
        <w:t>Действительно, это так, ведь если люди …, то их можно назвать друзьями.</w:t>
      </w:r>
    </w:p>
    <w:p w:rsidR="00CD2E2A" w:rsidRDefault="00CD2E2A" w:rsidP="00CD2E2A">
      <w:pPr>
        <w:pStyle w:val="a4"/>
        <w:numPr>
          <w:ilvl w:val="0"/>
          <w:numId w:val="2"/>
        </w:numPr>
        <w:jc w:val="both"/>
      </w:pPr>
      <w:r>
        <w:t>Нельзя не согласиться с данным утверждением, так как … .</w:t>
      </w:r>
    </w:p>
    <w:p w:rsidR="00CD2E2A" w:rsidRDefault="00CD2E2A" w:rsidP="00CD2E2A">
      <w:pPr>
        <w:pStyle w:val="a4"/>
        <w:numPr>
          <w:ilvl w:val="0"/>
          <w:numId w:val="2"/>
        </w:numPr>
        <w:jc w:val="both"/>
      </w:pPr>
      <w:r>
        <w:t>Я полностью согласен (согласна) с данным утверждением, потому что … .</w:t>
      </w:r>
    </w:p>
    <w:p w:rsidR="00CD2E2A" w:rsidRPr="00D07E98" w:rsidRDefault="00CD2E2A" w:rsidP="00CD2E2A">
      <w:pPr>
        <w:pStyle w:val="a4"/>
        <w:numPr>
          <w:ilvl w:val="0"/>
          <w:numId w:val="2"/>
        </w:numPr>
        <w:jc w:val="both"/>
      </w:pPr>
      <w:r w:rsidRPr="00D07E98">
        <w:t>С моей точки зрения, это утверждение верно, ведь если… , то их можно назвать друзьями.</w:t>
      </w:r>
    </w:p>
    <w:p w:rsidR="00CD2E2A" w:rsidRPr="000A7C4C" w:rsidRDefault="00CD2E2A" w:rsidP="00CD2E2A">
      <w:pPr>
        <w:pStyle w:val="a4"/>
        <w:ind w:left="709" w:firstLine="709"/>
        <w:jc w:val="both"/>
        <w:rPr>
          <w:i/>
        </w:rPr>
      </w:pPr>
      <w:r w:rsidRPr="00AB638D">
        <w:rPr>
          <w:i/>
          <w:color w:val="0070C0"/>
          <w:u w:val="single"/>
        </w:rPr>
        <w:t>С давних пор общество волнует вопрос о</w:t>
      </w:r>
      <w:r w:rsidRPr="000A7C4C">
        <w:rPr>
          <w:i/>
          <w:color w:val="0070C0"/>
        </w:rPr>
        <w:t xml:space="preserve"> дружбе. </w:t>
      </w:r>
      <w:r w:rsidRPr="00AB638D">
        <w:rPr>
          <w:i/>
          <w:color w:val="0070C0"/>
          <w:u w:val="single"/>
        </w:rPr>
        <w:t>Что означает это понятие?</w:t>
      </w:r>
      <w:r w:rsidRPr="000A7C4C">
        <w:rPr>
          <w:i/>
          <w:color w:val="0070C0"/>
        </w:rPr>
        <w:t xml:space="preserve"> Дружба </w:t>
      </w:r>
      <w:r w:rsidRPr="00AB638D">
        <w:rPr>
          <w:i/>
          <w:color w:val="0070C0"/>
          <w:u w:val="single"/>
        </w:rPr>
        <w:t>основывается на</w:t>
      </w:r>
      <w:r w:rsidRPr="000A7C4C">
        <w:rPr>
          <w:i/>
          <w:color w:val="0070C0"/>
        </w:rPr>
        <w:t xml:space="preserve"> духовной привязанности друг к другу </w:t>
      </w:r>
      <w:r w:rsidRPr="00AB638D">
        <w:rPr>
          <w:i/>
          <w:color w:val="0070C0"/>
          <w:u w:val="single"/>
        </w:rPr>
        <w:t>И</w:t>
      </w:r>
      <w:r w:rsidRPr="00AB638D">
        <w:rPr>
          <w:i/>
          <w:color w:val="FF0000"/>
          <w:u w:val="single"/>
        </w:rPr>
        <w:t xml:space="preserve"> </w:t>
      </w:r>
      <w:r w:rsidRPr="000A7C4C">
        <w:rPr>
          <w:i/>
        </w:rPr>
        <w:t xml:space="preserve">жертвенности. </w:t>
      </w:r>
      <w:r w:rsidRPr="00AB638D">
        <w:rPr>
          <w:i/>
          <w:color w:val="0070C0"/>
          <w:u w:val="single"/>
        </w:rPr>
        <w:t>Действительно, это так, ведь если</w:t>
      </w:r>
      <w:r w:rsidRPr="000A7C4C">
        <w:rPr>
          <w:i/>
          <w:color w:val="0070C0"/>
        </w:rPr>
        <w:t xml:space="preserve"> люди </w:t>
      </w:r>
      <w:r w:rsidRPr="001E4D67">
        <w:rPr>
          <w:i/>
          <w:color w:val="0070C0"/>
        </w:rPr>
        <w:t>ощущают родство душ</w:t>
      </w:r>
      <w:r>
        <w:rPr>
          <w:i/>
        </w:rPr>
        <w:t xml:space="preserve"> </w:t>
      </w:r>
      <w:r w:rsidRPr="001E4D67">
        <w:rPr>
          <w:i/>
          <w:color w:val="0070C0"/>
          <w:u w:val="single"/>
        </w:rPr>
        <w:t>И</w:t>
      </w:r>
      <w:r w:rsidRPr="001E4D67">
        <w:rPr>
          <w:i/>
        </w:rPr>
        <w:t xml:space="preserve"> </w:t>
      </w:r>
      <w:r>
        <w:rPr>
          <w:i/>
        </w:rPr>
        <w:t>____________________</w:t>
      </w:r>
      <w:r w:rsidRPr="000A7C4C">
        <w:rPr>
          <w:i/>
        </w:rPr>
        <w:t xml:space="preserve">, </w:t>
      </w:r>
      <w:r w:rsidRPr="00AB638D">
        <w:rPr>
          <w:i/>
          <w:color w:val="0070C0"/>
          <w:u w:val="single"/>
        </w:rPr>
        <w:t>то их можно назвать</w:t>
      </w:r>
      <w:r w:rsidRPr="000A7C4C">
        <w:rPr>
          <w:i/>
          <w:color w:val="0070C0"/>
        </w:rPr>
        <w:t xml:space="preserve"> друзьями.</w:t>
      </w:r>
      <w:r w:rsidRPr="000A7C4C">
        <w:rPr>
          <w:b/>
          <w:i/>
        </w:rPr>
        <w:t xml:space="preserve"> </w:t>
      </w:r>
    </w:p>
    <w:p w:rsidR="00CD2E2A" w:rsidRPr="00C53A7D" w:rsidRDefault="00CD2E2A" w:rsidP="00CD2E2A">
      <w:pPr>
        <w:pStyle w:val="a4"/>
        <w:ind w:left="709" w:firstLine="709"/>
        <w:jc w:val="both"/>
        <w:rPr>
          <w:i/>
        </w:rPr>
      </w:pPr>
      <w:r w:rsidRPr="00C53A7D">
        <w:rPr>
          <w:b/>
          <w:i/>
        </w:rPr>
        <w:t>Слова для справки</w:t>
      </w:r>
      <w:r w:rsidRPr="00C53A7D">
        <w:rPr>
          <w:i/>
        </w:rPr>
        <w:t>: (1) не сомневаются в  честности своего товарища, (2) оберегают друг друга от душевных страданий, (3) проживают каждую минуту жизни друга как свою, (4) придерживаются одних и тех же взглядов, (5) с уважением относятся друг к другу, (6) не завидуют победам товарища, а неподдельно рады за него, (7) подают руку помощи в трудную минуту, (8) любят проводить свободное время вместе, (9) ставят интересы товарища (друга) выше своих.</w:t>
      </w:r>
    </w:p>
    <w:p w:rsidR="00CD2E2A" w:rsidRPr="000A7C4C" w:rsidRDefault="00CD2E2A" w:rsidP="00CD2E2A">
      <w:pPr>
        <w:pStyle w:val="a4"/>
        <w:ind w:left="709" w:firstLine="709"/>
        <w:jc w:val="both"/>
        <w:rPr>
          <w:i/>
        </w:rPr>
      </w:pPr>
      <w:r w:rsidRPr="000A7C4C">
        <w:rPr>
          <w:i/>
          <w:color w:val="0070C0"/>
        </w:rPr>
        <w:t>С давних пор общество волнует вопрос о дружбе. Что означает это понятие? Дружба основывается на духовной привязанности друг к другу И</w:t>
      </w:r>
      <w:r w:rsidRPr="000A7C4C">
        <w:rPr>
          <w:i/>
          <w:color w:val="FF0000"/>
        </w:rPr>
        <w:t xml:space="preserve"> </w:t>
      </w:r>
      <w:r w:rsidRPr="00BB2A10">
        <w:rPr>
          <w:i/>
        </w:rPr>
        <w:t xml:space="preserve">(9) </w:t>
      </w:r>
      <w:r w:rsidRPr="000A7C4C">
        <w:rPr>
          <w:i/>
        </w:rPr>
        <w:t xml:space="preserve">жертвенности. </w:t>
      </w:r>
      <w:r w:rsidRPr="000A7C4C">
        <w:rPr>
          <w:i/>
          <w:color w:val="0070C0"/>
        </w:rPr>
        <w:t xml:space="preserve">Действительно, это так, ведь если люди </w:t>
      </w:r>
      <w:r w:rsidRPr="000A7C4C">
        <w:rPr>
          <w:i/>
          <w:color w:val="FF0000"/>
        </w:rPr>
        <w:t>(9) ст</w:t>
      </w:r>
      <w:r>
        <w:rPr>
          <w:i/>
          <w:color w:val="FF0000"/>
        </w:rPr>
        <w:t>авят интересы товарища</w:t>
      </w:r>
      <w:r w:rsidRPr="000A7C4C">
        <w:rPr>
          <w:i/>
          <w:color w:val="FF0000"/>
        </w:rPr>
        <w:t xml:space="preserve"> выше своих</w:t>
      </w:r>
      <w:r w:rsidRPr="000A7C4C">
        <w:rPr>
          <w:i/>
        </w:rPr>
        <w:t xml:space="preserve">, </w:t>
      </w:r>
      <w:r w:rsidRPr="000A7C4C">
        <w:rPr>
          <w:i/>
          <w:color w:val="0070C0"/>
        </w:rPr>
        <w:t>то их можно назвать друзьями.</w:t>
      </w:r>
      <w:r w:rsidRPr="000A7C4C">
        <w:rPr>
          <w:b/>
          <w:i/>
        </w:rPr>
        <w:t xml:space="preserve"> </w:t>
      </w:r>
    </w:p>
    <w:p w:rsidR="00CD2E2A" w:rsidRPr="001F0979" w:rsidRDefault="00CD2E2A" w:rsidP="00CD2E2A">
      <w:pPr>
        <w:pStyle w:val="a3"/>
        <w:ind w:firstLine="698"/>
        <w:jc w:val="both"/>
        <w:rPr>
          <w:szCs w:val="24"/>
        </w:rPr>
      </w:pPr>
    </w:p>
    <w:p w:rsidR="00CD2E2A" w:rsidRDefault="00CD2E2A" w:rsidP="00CD2E2A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i/>
        </w:rPr>
      </w:pPr>
      <w:r w:rsidRPr="00AB638D">
        <w:rPr>
          <w:b/>
        </w:rPr>
        <w:t>Далее необходимо аргументировать свою мысль. Для этого надо привести пример из текста. Выбранные вначале предложения послужат иллюстрацией</w:t>
      </w:r>
      <w:r>
        <w:rPr>
          <w:i/>
        </w:rPr>
        <w:t>.</w:t>
      </w:r>
    </w:p>
    <w:p w:rsidR="00CD2E2A" w:rsidRPr="00AB638D" w:rsidRDefault="00CD2E2A" w:rsidP="00CD2E2A">
      <w:pPr>
        <w:pStyle w:val="a4"/>
        <w:spacing w:before="0" w:beforeAutospacing="0" w:after="0" w:afterAutospacing="0"/>
        <w:ind w:left="720"/>
        <w:jc w:val="both"/>
        <w:rPr>
          <w:i/>
        </w:rPr>
      </w:pPr>
    </w:p>
    <w:p w:rsidR="00CD2E2A" w:rsidRDefault="00CD2E2A" w:rsidP="00CD2E2A">
      <w:pPr>
        <w:pStyle w:val="a4"/>
        <w:spacing w:before="0" w:beforeAutospacing="0" w:after="0" w:afterAutospacing="0"/>
        <w:ind w:left="709" w:firstLine="709"/>
        <w:jc w:val="both"/>
        <w:rPr>
          <w:i/>
        </w:rPr>
      </w:pPr>
      <w:r w:rsidRPr="00AB638D">
        <w:rPr>
          <w:i/>
        </w:rPr>
        <w:t xml:space="preserve">(1) </w:t>
      </w:r>
      <w:r w:rsidRPr="00AB638D">
        <w:rPr>
          <w:i/>
          <w:color w:val="0070C0"/>
          <w:u w:val="single"/>
        </w:rPr>
        <w:t>Приведу пример из текста (какого автора?)</w:t>
      </w:r>
      <w:r w:rsidRPr="00C53A7D">
        <w:rPr>
          <w:i/>
          <w:color w:val="0070C0"/>
        </w:rPr>
        <w:t xml:space="preserve"> </w:t>
      </w:r>
      <w:r>
        <w:rPr>
          <w:i/>
          <w:color w:val="0070C0"/>
        </w:rPr>
        <w:t>писателя и драматурга Анатолия Георгиевича Алексина</w:t>
      </w:r>
      <w:r w:rsidRPr="00AB638D">
        <w:rPr>
          <w:i/>
          <w:color w:val="0070C0"/>
          <w:sz w:val="32"/>
          <w:szCs w:val="32"/>
          <w:u w:val="single"/>
        </w:rPr>
        <w:t>,</w:t>
      </w:r>
      <w:r w:rsidRPr="00AB638D">
        <w:rPr>
          <w:i/>
          <w:color w:val="0070C0"/>
          <w:u w:val="single"/>
        </w:rPr>
        <w:t xml:space="preserve"> доказывающий это</w:t>
      </w:r>
      <w:r w:rsidRPr="00AB638D">
        <w:rPr>
          <w:i/>
          <w:color w:val="0070C0"/>
        </w:rPr>
        <w:t>. </w:t>
      </w:r>
      <w:r w:rsidRPr="00AB638D">
        <w:rPr>
          <w:i/>
        </w:rPr>
        <w:t>(2)</w:t>
      </w:r>
      <w:r w:rsidRPr="00AB638D">
        <w:rPr>
          <w:i/>
          <w:u w:val="single"/>
        </w:rPr>
        <w:t xml:space="preserve"> </w:t>
      </w:r>
      <w:r w:rsidRPr="00AB638D">
        <w:rPr>
          <w:i/>
          <w:color w:val="0070C0"/>
          <w:u w:val="single"/>
        </w:rPr>
        <w:t>В предложениях 18-24 рассказывается о</w:t>
      </w:r>
      <w:r>
        <w:rPr>
          <w:i/>
          <w:color w:val="0070C0"/>
        </w:rPr>
        <w:t xml:space="preserve"> </w:t>
      </w:r>
      <w:r w:rsidRPr="005D4A3B">
        <w:rPr>
          <w:i/>
        </w:rPr>
        <w:t xml:space="preserve">неблаговидном поступке Оли. </w:t>
      </w:r>
      <w:r>
        <w:rPr>
          <w:i/>
        </w:rPr>
        <w:t xml:space="preserve">(3) Главная героиня не понимает сущности дружбы, не ценит отношения с Люси, не осознает, что причинила боль своей подруге. (4) </w:t>
      </w:r>
      <w:r w:rsidRPr="00AB638D">
        <w:rPr>
          <w:i/>
          <w:color w:val="0070C0"/>
          <w:u w:val="single"/>
        </w:rPr>
        <w:t>Да,</w:t>
      </w:r>
      <w:r w:rsidRPr="00AB1689">
        <w:rPr>
          <w:i/>
          <w:color w:val="0070C0"/>
        </w:rPr>
        <w:t xml:space="preserve"> </w:t>
      </w:r>
      <w:r w:rsidRPr="00AB1689">
        <w:rPr>
          <w:i/>
        </w:rPr>
        <w:t>дружить не каждый умеет</w:t>
      </w:r>
      <w:r>
        <w:rPr>
          <w:i/>
        </w:rPr>
        <w:t>. Чтобы не остаться в одиночестве, нужно дорожить товарищем.</w:t>
      </w:r>
    </w:p>
    <w:p w:rsidR="00CD2E2A" w:rsidRDefault="00CD2E2A" w:rsidP="00CD2E2A">
      <w:pPr>
        <w:pStyle w:val="a4"/>
        <w:spacing w:before="0" w:beforeAutospacing="0" w:after="0" w:afterAutospacing="0"/>
        <w:jc w:val="center"/>
        <w:rPr>
          <w:i/>
        </w:rPr>
      </w:pPr>
    </w:p>
    <w:p w:rsidR="00CD2E2A" w:rsidRPr="00AB638D" w:rsidRDefault="00CD2E2A" w:rsidP="00CD2E2A">
      <w:pPr>
        <w:pStyle w:val="a4"/>
        <w:spacing w:before="0" w:beforeAutospacing="0" w:after="0" w:afterAutospacing="0"/>
        <w:jc w:val="center"/>
        <w:rPr>
          <w:b/>
        </w:rPr>
      </w:pPr>
      <w:r w:rsidRPr="00AB638D">
        <w:rPr>
          <w:b/>
        </w:rPr>
        <w:t xml:space="preserve">Примерные наводящие вопросы </w:t>
      </w:r>
    </w:p>
    <w:p w:rsidR="00CD2E2A" w:rsidRPr="00AB638D" w:rsidRDefault="00CD2E2A" w:rsidP="00CD2E2A">
      <w:pPr>
        <w:pStyle w:val="a4"/>
        <w:spacing w:before="0" w:beforeAutospacing="0" w:after="0" w:afterAutospacing="0"/>
        <w:jc w:val="center"/>
      </w:pPr>
      <w:r w:rsidRPr="00AB638D">
        <w:t xml:space="preserve">должны помочь при составлении </w:t>
      </w:r>
      <w:r>
        <w:t xml:space="preserve">3-его </w:t>
      </w:r>
      <w:r w:rsidRPr="00AB638D">
        <w:t>предложения-анализа.</w:t>
      </w:r>
    </w:p>
    <w:p w:rsidR="00CD2E2A" w:rsidRPr="00AB638D" w:rsidRDefault="00CD2E2A" w:rsidP="00CD2E2A">
      <w:pPr>
        <w:pStyle w:val="a4"/>
        <w:spacing w:before="0" w:beforeAutospacing="0" w:after="0" w:afterAutospacing="0"/>
        <w:jc w:val="center"/>
      </w:pPr>
    </w:p>
    <w:p w:rsidR="00CD2E2A" w:rsidRPr="00AB638D" w:rsidRDefault="00CD2E2A" w:rsidP="00CD2E2A">
      <w:pPr>
        <w:pStyle w:val="a4"/>
        <w:numPr>
          <w:ilvl w:val="0"/>
          <w:numId w:val="3"/>
        </w:numPr>
        <w:spacing w:before="0" w:beforeAutospacing="0" w:after="0" w:afterAutospacing="0"/>
        <w:jc w:val="both"/>
      </w:pPr>
      <w:r w:rsidRPr="00AB638D">
        <w:t>Каким предстает герой в данном отрывке?</w:t>
      </w:r>
    </w:p>
    <w:p w:rsidR="00CD2E2A" w:rsidRPr="0072753D" w:rsidRDefault="00CD2E2A" w:rsidP="00CD2E2A">
      <w:pPr>
        <w:pStyle w:val="a4"/>
        <w:numPr>
          <w:ilvl w:val="0"/>
          <w:numId w:val="1"/>
        </w:numPr>
        <w:jc w:val="both"/>
        <w:rPr>
          <w:b/>
        </w:rPr>
      </w:pPr>
      <w:r w:rsidRPr="0072753D">
        <w:rPr>
          <w:b/>
        </w:rPr>
        <w:t>В третьем абзаце в доказательство можно привести пример из жизни.</w:t>
      </w:r>
    </w:p>
    <w:p w:rsidR="00CD2E2A" w:rsidRDefault="00CD2E2A" w:rsidP="00CD2E2A">
      <w:pPr>
        <w:pStyle w:val="a4"/>
        <w:ind w:left="720"/>
        <w:jc w:val="center"/>
      </w:pPr>
      <w:r>
        <w:t>Прочитайте информационную справку.</w:t>
      </w:r>
    </w:p>
    <w:p w:rsidR="00CD2E2A" w:rsidRDefault="00CD2E2A" w:rsidP="00CD2E2A">
      <w:pPr>
        <w:pStyle w:val="a4"/>
        <w:ind w:left="720"/>
        <w:jc w:val="both"/>
      </w:pPr>
      <w:r>
        <w:t>В 1900-м году А.П. Чехов был выбран в почетные академики Петербургской академии наук, но уже через два года покинул ее из-за скандала, разгоревшегося вокруг Максима Горького.  Дело в том, что в феврале 1902-го Академия сначала присвоила Горькому звание академика по разряду изящной словесности, а в марте признала «выборы в почетные академики Алексея Максимовича Пешкова (псевдоним - М. Горький), привлеченного к дознанию в порядке статьи 1035 Устава Уголовного Судопроизводства» недействительными из-за политической неблагонадежности. Этот отказ вызвал большой общественный резонанс, а академики Чехов и Короленко публично заявили, что в знак несогласия с этим решением отказываются от своих званий.</w:t>
      </w:r>
    </w:p>
    <w:p w:rsidR="00CD2E2A" w:rsidRDefault="00CD2E2A" w:rsidP="00CD2E2A">
      <w:pPr>
        <w:pStyle w:val="a3"/>
        <w:tabs>
          <w:tab w:val="left" w:pos="5940"/>
        </w:tabs>
        <w:jc w:val="both"/>
      </w:pPr>
    </w:p>
    <w:p w:rsidR="00CD2E2A" w:rsidRPr="0068208C" w:rsidRDefault="00CD2E2A" w:rsidP="00CD2E2A">
      <w:pPr>
        <w:pStyle w:val="a3"/>
        <w:tabs>
          <w:tab w:val="left" w:pos="5940"/>
        </w:tabs>
        <w:ind w:firstLine="698"/>
        <w:jc w:val="both"/>
        <w:rPr>
          <w:i/>
        </w:rPr>
      </w:pPr>
      <w:r w:rsidRPr="0068208C">
        <w:rPr>
          <w:i/>
          <w:color w:val="0070C0"/>
          <w:u w:val="single"/>
        </w:rPr>
        <w:t xml:space="preserve">Наглядным примером, подтверждающим верность </w:t>
      </w:r>
      <w:r>
        <w:rPr>
          <w:i/>
          <w:color w:val="0070C0"/>
          <w:u w:val="single"/>
        </w:rPr>
        <w:t>тезиса</w:t>
      </w:r>
      <w:r w:rsidRPr="0068208C">
        <w:rPr>
          <w:i/>
          <w:color w:val="0070C0"/>
          <w:u w:val="single"/>
        </w:rPr>
        <w:t xml:space="preserve">, является </w:t>
      </w:r>
      <w:r>
        <w:rPr>
          <w:i/>
          <w:color w:val="0070C0"/>
          <w:u w:val="single"/>
        </w:rPr>
        <w:t xml:space="preserve">также </w:t>
      </w:r>
      <w:r w:rsidRPr="0068208C">
        <w:rPr>
          <w:i/>
          <w:color w:val="0070C0"/>
          <w:u w:val="single"/>
        </w:rPr>
        <w:t>случай, произошедший</w:t>
      </w:r>
      <w:r w:rsidRPr="0068208C">
        <w:rPr>
          <w:i/>
          <w:color w:val="0070C0"/>
        </w:rPr>
        <w:t xml:space="preserve"> </w:t>
      </w:r>
      <w:r w:rsidRPr="0068208C">
        <w:rPr>
          <w:i/>
        </w:rPr>
        <w:t>с Максимом Горьким. Когда его лишили звания академика, А.П. Чехов и В.Г. Короленко тоже покинули Петербургскую академию наук. Они не могли поступить иначе, потому что верность другу важнее званий.</w:t>
      </w:r>
    </w:p>
    <w:p w:rsidR="00CD2E2A" w:rsidRDefault="00CD2E2A" w:rsidP="00CD2E2A">
      <w:pPr>
        <w:pStyle w:val="a3"/>
      </w:pPr>
    </w:p>
    <w:p w:rsidR="00CD2E2A" w:rsidRDefault="00CD2E2A" w:rsidP="00CD2E2A">
      <w:pPr>
        <w:pStyle w:val="a3"/>
        <w:numPr>
          <w:ilvl w:val="0"/>
          <w:numId w:val="1"/>
        </w:numPr>
        <w:tabs>
          <w:tab w:val="left" w:pos="5940"/>
        </w:tabs>
        <w:jc w:val="both"/>
      </w:pPr>
      <w:r>
        <w:t xml:space="preserve">В заключение сочинения пишем вывод. </w:t>
      </w:r>
    </w:p>
    <w:p w:rsidR="00CD2E2A" w:rsidRPr="009A2029" w:rsidRDefault="00CD2E2A" w:rsidP="00CD2E2A">
      <w:pPr>
        <w:pStyle w:val="a3"/>
        <w:tabs>
          <w:tab w:val="left" w:pos="5940"/>
        </w:tabs>
        <w:jc w:val="both"/>
      </w:pPr>
    </w:p>
    <w:p w:rsidR="00CD2E2A" w:rsidRPr="002D33AD" w:rsidRDefault="00CD2E2A" w:rsidP="00CD2E2A">
      <w:pPr>
        <w:pStyle w:val="a3"/>
        <w:tabs>
          <w:tab w:val="left" w:pos="5940"/>
        </w:tabs>
        <w:ind w:firstLine="698"/>
        <w:jc w:val="both"/>
      </w:pPr>
      <w:r w:rsidRPr="009E2BD7">
        <w:rPr>
          <w:color w:val="0070C0"/>
          <w:u w:val="single"/>
        </w:rPr>
        <w:t>Следовательно, без</w:t>
      </w:r>
      <w:r w:rsidRPr="009E2BD7">
        <w:rPr>
          <w:color w:val="0070C0"/>
        </w:rPr>
        <w:t xml:space="preserve"> чувства взаимной симпатии </w:t>
      </w:r>
      <w:r>
        <w:rPr>
          <w:color w:val="0070C0"/>
        </w:rPr>
        <w:t>И</w:t>
      </w:r>
      <w:r w:rsidRPr="009E2BD7">
        <w:rPr>
          <w:color w:val="0070C0"/>
        </w:rPr>
        <w:t xml:space="preserve"> </w:t>
      </w:r>
      <w:r>
        <w:t xml:space="preserve">_____________________ </w:t>
      </w:r>
      <w:r w:rsidRPr="009E2BD7">
        <w:rPr>
          <w:color w:val="0070C0"/>
          <w:u w:val="single"/>
        </w:rPr>
        <w:t>нет</w:t>
      </w:r>
      <w:r w:rsidRPr="009E2BD7">
        <w:rPr>
          <w:color w:val="0070C0"/>
        </w:rPr>
        <w:t xml:space="preserve"> дружбы</w:t>
      </w:r>
      <w:r>
        <w:t>.</w:t>
      </w:r>
    </w:p>
    <w:p w:rsidR="00CD2E2A" w:rsidRDefault="00CD2E2A" w:rsidP="00CD2E2A">
      <w:pPr>
        <w:pStyle w:val="a3"/>
        <w:tabs>
          <w:tab w:val="left" w:pos="5940"/>
        </w:tabs>
        <w:ind w:firstLine="698"/>
        <w:jc w:val="both"/>
        <w:rPr>
          <w:color w:val="0070C0"/>
          <w:u w:val="single"/>
        </w:rPr>
      </w:pPr>
    </w:p>
    <w:p w:rsidR="00CD2E2A" w:rsidRPr="009B0058" w:rsidRDefault="00CD2E2A" w:rsidP="00CD2E2A">
      <w:pPr>
        <w:pStyle w:val="a3"/>
        <w:ind w:firstLine="698"/>
        <w:jc w:val="both"/>
        <w:rPr>
          <w:i/>
          <w:szCs w:val="24"/>
        </w:rPr>
      </w:pPr>
      <w:r w:rsidRPr="00C53A7D">
        <w:rPr>
          <w:b/>
          <w:i/>
        </w:rPr>
        <w:t>Слова для справки</w:t>
      </w:r>
      <w:r w:rsidRPr="00C53A7D">
        <w:rPr>
          <w:i/>
        </w:rPr>
        <w:t>: (1)</w:t>
      </w:r>
      <w:r w:rsidRPr="00E87D97">
        <w:rPr>
          <w:color w:val="FF0000"/>
          <w:szCs w:val="24"/>
        </w:rPr>
        <w:t xml:space="preserve"> </w:t>
      </w:r>
      <w:r w:rsidRPr="002B15B7">
        <w:rPr>
          <w:i/>
          <w:szCs w:val="24"/>
        </w:rPr>
        <w:t>веры в порядочность товарища,</w:t>
      </w:r>
      <w:r>
        <w:rPr>
          <w:i/>
          <w:szCs w:val="24"/>
        </w:rPr>
        <w:t xml:space="preserve"> (2) </w:t>
      </w:r>
      <w:r w:rsidRPr="009B0058">
        <w:rPr>
          <w:i/>
          <w:szCs w:val="24"/>
        </w:rPr>
        <w:t xml:space="preserve">стремления не огорчать </w:t>
      </w:r>
      <w:r>
        <w:rPr>
          <w:i/>
          <w:szCs w:val="24"/>
        </w:rPr>
        <w:t>друга (</w:t>
      </w:r>
      <w:r w:rsidRPr="009B0058">
        <w:rPr>
          <w:i/>
          <w:szCs w:val="24"/>
        </w:rPr>
        <w:t>его</w:t>
      </w:r>
      <w:r>
        <w:rPr>
          <w:i/>
          <w:szCs w:val="24"/>
        </w:rPr>
        <w:t>)</w:t>
      </w:r>
      <w:r w:rsidRPr="009B0058">
        <w:rPr>
          <w:i/>
          <w:szCs w:val="24"/>
        </w:rPr>
        <w:t>,</w:t>
      </w:r>
      <w:r>
        <w:rPr>
          <w:i/>
          <w:szCs w:val="24"/>
        </w:rPr>
        <w:t xml:space="preserve"> (3) </w:t>
      </w:r>
      <w:r w:rsidRPr="009B0058">
        <w:rPr>
          <w:i/>
          <w:szCs w:val="24"/>
        </w:rPr>
        <w:t xml:space="preserve">интереса к событиям жизни товарища, </w:t>
      </w:r>
      <w:r>
        <w:rPr>
          <w:i/>
          <w:szCs w:val="24"/>
        </w:rPr>
        <w:t xml:space="preserve">(4) </w:t>
      </w:r>
      <w:r w:rsidRPr="009B0058">
        <w:rPr>
          <w:i/>
          <w:szCs w:val="24"/>
        </w:rPr>
        <w:t>согласия в воззрениях,</w:t>
      </w:r>
      <w:r>
        <w:rPr>
          <w:i/>
          <w:szCs w:val="24"/>
        </w:rPr>
        <w:t xml:space="preserve"> (5) </w:t>
      </w:r>
      <w:r w:rsidRPr="009B0058">
        <w:rPr>
          <w:i/>
          <w:szCs w:val="24"/>
        </w:rPr>
        <w:t>признания паритета,</w:t>
      </w:r>
      <w:r>
        <w:rPr>
          <w:i/>
          <w:szCs w:val="24"/>
        </w:rPr>
        <w:t xml:space="preserve"> (6) </w:t>
      </w:r>
      <w:r w:rsidRPr="009B0058">
        <w:rPr>
          <w:i/>
          <w:szCs w:val="24"/>
        </w:rPr>
        <w:t>неподдельного восхищения талантами друга и признания его уникальности,</w:t>
      </w:r>
      <w:r>
        <w:rPr>
          <w:i/>
          <w:szCs w:val="24"/>
        </w:rPr>
        <w:t xml:space="preserve"> (7) </w:t>
      </w:r>
      <w:r w:rsidRPr="009B0058">
        <w:rPr>
          <w:i/>
          <w:szCs w:val="24"/>
        </w:rPr>
        <w:t>поддержки в сложных обстоятельствах,</w:t>
      </w:r>
      <w:r>
        <w:rPr>
          <w:i/>
          <w:szCs w:val="24"/>
        </w:rPr>
        <w:t xml:space="preserve"> (8) </w:t>
      </w:r>
      <w:r w:rsidRPr="009B0058">
        <w:rPr>
          <w:i/>
          <w:szCs w:val="24"/>
        </w:rPr>
        <w:t>совместных увлечений</w:t>
      </w:r>
      <w:r>
        <w:rPr>
          <w:i/>
          <w:szCs w:val="24"/>
        </w:rPr>
        <w:t xml:space="preserve">, (9) </w:t>
      </w:r>
      <w:r w:rsidRPr="009B0058">
        <w:rPr>
          <w:i/>
        </w:rPr>
        <w:t>уважения к ожиданиям близкого по духу человека</w:t>
      </w:r>
      <w:r>
        <w:rPr>
          <w:i/>
        </w:rPr>
        <w:t>.</w:t>
      </w:r>
    </w:p>
    <w:p w:rsidR="00CD2E2A" w:rsidRPr="009A2029" w:rsidRDefault="00CD2E2A" w:rsidP="00CD2E2A">
      <w:pPr>
        <w:tabs>
          <w:tab w:val="left" w:pos="5940"/>
        </w:tabs>
        <w:ind w:left="709" w:firstLine="709"/>
        <w:jc w:val="both"/>
        <w:rPr>
          <w:color w:val="0070C0"/>
          <w:u w:val="single"/>
        </w:rPr>
      </w:pPr>
    </w:p>
    <w:p w:rsidR="00CD2E2A" w:rsidRPr="00FF6D5A" w:rsidRDefault="00CD2E2A" w:rsidP="00CD2E2A">
      <w:pPr>
        <w:pStyle w:val="a3"/>
        <w:tabs>
          <w:tab w:val="left" w:pos="5940"/>
        </w:tabs>
        <w:ind w:firstLine="698"/>
        <w:jc w:val="both"/>
        <w:rPr>
          <w:i/>
        </w:rPr>
      </w:pPr>
      <w:r w:rsidRPr="00FF6D5A">
        <w:rPr>
          <w:i/>
          <w:color w:val="0070C0"/>
          <w:u w:val="single"/>
        </w:rPr>
        <w:t>Следовательно, без</w:t>
      </w:r>
      <w:r w:rsidRPr="00FF6D5A">
        <w:rPr>
          <w:i/>
          <w:color w:val="0070C0"/>
        </w:rPr>
        <w:t xml:space="preserve"> чувства взаимной симпатии И </w:t>
      </w:r>
      <w:r w:rsidRPr="00FF6D5A">
        <w:rPr>
          <w:i/>
          <w:color w:val="FF0000"/>
        </w:rPr>
        <w:t xml:space="preserve">уважения к ожиданиям близкого по духу человека </w:t>
      </w:r>
      <w:r w:rsidRPr="00FF6D5A">
        <w:rPr>
          <w:i/>
          <w:color w:val="0070C0"/>
          <w:u w:val="single"/>
        </w:rPr>
        <w:t>нет</w:t>
      </w:r>
      <w:r w:rsidRPr="00FF6D5A">
        <w:rPr>
          <w:i/>
          <w:color w:val="0070C0"/>
        </w:rPr>
        <w:t xml:space="preserve"> дружбы</w:t>
      </w:r>
      <w:r w:rsidRPr="00FF6D5A">
        <w:rPr>
          <w:i/>
        </w:rPr>
        <w:t>.</w:t>
      </w:r>
    </w:p>
    <w:p w:rsidR="00CD2E2A" w:rsidRDefault="00CD2E2A" w:rsidP="00CD2E2A">
      <w:pPr>
        <w:tabs>
          <w:tab w:val="left" w:pos="5940"/>
        </w:tabs>
        <w:jc w:val="both"/>
      </w:pPr>
    </w:p>
    <w:p w:rsidR="00CD2E2A" w:rsidRPr="00BB2A10" w:rsidRDefault="00CD2E2A" w:rsidP="00CD2E2A">
      <w:pPr>
        <w:tabs>
          <w:tab w:val="left" w:pos="5940"/>
        </w:tabs>
        <w:jc w:val="center"/>
        <w:rPr>
          <w:b/>
        </w:rPr>
      </w:pPr>
      <w:r w:rsidRPr="00BB2A10">
        <w:rPr>
          <w:b/>
        </w:rPr>
        <w:t>Образец сочинения</w:t>
      </w:r>
    </w:p>
    <w:p w:rsidR="00CD2E2A" w:rsidRDefault="00CD2E2A" w:rsidP="00CD2E2A">
      <w:pPr>
        <w:pStyle w:val="a4"/>
        <w:ind w:left="709" w:firstLine="709"/>
        <w:jc w:val="both"/>
        <w:rPr>
          <w:b/>
          <w:i/>
        </w:rPr>
      </w:pPr>
      <w:r w:rsidRPr="00DD1588">
        <w:rPr>
          <w:i/>
          <w:color w:val="0070C0"/>
          <w:u w:val="single"/>
        </w:rPr>
        <w:lastRenderedPageBreak/>
        <w:t>С давних пор общество волнует вопрос о</w:t>
      </w:r>
      <w:r w:rsidRPr="000A7C4C">
        <w:rPr>
          <w:i/>
          <w:color w:val="0070C0"/>
        </w:rPr>
        <w:t xml:space="preserve"> дружбе. </w:t>
      </w:r>
      <w:r w:rsidRPr="00DD1588">
        <w:rPr>
          <w:i/>
          <w:color w:val="0070C0"/>
          <w:u w:val="single"/>
        </w:rPr>
        <w:t>Что означает это понятие?</w:t>
      </w:r>
      <w:r w:rsidRPr="000A7C4C">
        <w:rPr>
          <w:i/>
          <w:color w:val="0070C0"/>
        </w:rPr>
        <w:t xml:space="preserve"> Дружба </w:t>
      </w:r>
      <w:r w:rsidRPr="00DD1588">
        <w:rPr>
          <w:i/>
          <w:color w:val="0070C0"/>
          <w:u w:val="single"/>
        </w:rPr>
        <w:t>основывается на</w:t>
      </w:r>
      <w:r w:rsidRPr="000A7C4C">
        <w:rPr>
          <w:i/>
          <w:color w:val="0070C0"/>
        </w:rPr>
        <w:t xml:space="preserve"> духовной привязанности друг к другу </w:t>
      </w:r>
      <w:r w:rsidRPr="00DD1588">
        <w:rPr>
          <w:i/>
          <w:color w:val="0070C0"/>
          <w:u w:val="single"/>
        </w:rPr>
        <w:t>и</w:t>
      </w:r>
      <w:r w:rsidRPr="000A7C4C">
        <w:rPr>
          <w:i/>
          <w:color w:val="FF0000"/>
        </w:rPr>
        <w:t xml:space="preserve"> </w:t>
      </w:r>
      <w:r w:rsidRPr="00BB2A10">
        <w:rPr>
          <w:i/>
        </w:rPr>
        <w:t xml:space="preserve">(9) </w:t>
      </w:r>
      <w:r w:rsidRPr="000A7C4C">
        <w:rPr>
          <w:i/>
        </w:rPr>
        <w:t xml:space="preserve">жертвенности. </w:t>
      </w:r>
      <w:r w:rsidRPr="00DD1588">
        <w:rPr>
          <w:i/>
          <w:color w:val="0070C0"/>
          <w:u w:val="single"/>
        </w:rPr>
        <w:t>Действительно, это так, ведь если</w:t>
      </w:r>
      <w:r w:rsidRPr="000A7C4C">
        <w:rPr>
          <w:i/>
          <w:color w:val="0070C0"/>
        </w:rPr>
        <w:t xml:space="preserve"> люди </w:t>
      </w:r>
      <w:r w:rsidRPr="001E4D67">
        <w:rPr>
          <w:i/>
          <w:color w:val="0070C0"/>
        </w:rPr>
        <w:t>ощущают родство душ</w:t>
      </w:r>
      <w:r>
        <w:rPr>
          <w:i/>
        </w:rPr>
        <w:t xml:space="preserve"> </w:t>
      </w:r>
      <w:r w:rsidRPr="001E4D67">
        <w:rPr>
          <w:i/>
          <w:color w:val="0070C0"/>
          <w:u w:val="single"/>
        </w:rPr>
        <w:t>и</w:t>
      </w:r>
      <w:r>
        <w:rPr>
          <w:i/>
        </w:rPr>
        <w:t xml:space="preserve"> </w:t>
      </w:r>
      <w:r w:rsidRPr="00BB2A10">
        <w:rPr>
          <w:i/>
        </w:rPr>
        <w:t>(9) ставят интересы товарища выше своих</w:t>
      </w:r>
      <w:r w:rsidRPr="00BB2A10">
        <w:rPr>
          <w:i/>
          <w:color w:val="0070C0"/>
        </w:rPr>
        <w:t>,</w:t>
      </w:r>
      <w:r w:rsidRPr="000A7C4C">
        <w:rPr>
          <w:i/>
        </w:rPr>
        <w:t xml:space="preserve"> </w:t>
      </w:r>
      <w:r w:rsidRPr="00DD1588">
        <w:rPr>
          <w:i/>
          <w:color w:val="0070C0"/>
          <w:u w:val="single"/>
        </w:rPr>
        <w:t>то их можно назвать</w:t>
      </w:r>
      <w:r w:rsidRPr="000A7C4C">
        <w:rPr>
          <w:i/>
          <w:color w:val="0070C0"/>
        </w:rPr>
        <w:t xml:space="preserve"> друзьями.</w:t>
      </w:r>
      <w:r w:rsidRPr="000A7C4C">
        <w:rPr>
          <w:b/>
          <w:i/>
        </w:rPr>
        <w:t xml:space="preserve"> </w:t>
      </w:r>
    </w:p>
    <w:p w:rsidR="00CD2E2A" w:rsidRDefault="00CD2E2A" w:rsidP="00CD2E2A">
      <w:pPr>
        <w:pStyle w:val="a4"/>
        <w:ind w:left="709" w:firstLine="709"/>
        <w:jc w:val="both"/>
        <w:rPr>
          <w:i/>
        </w:rPr>
      </w:pPr>
      <w:r w:rsidRPr="00AB638D">
        <w:rPr>
          <w:i/>
          <w:color w:val="0070C0"/>
          <w:u w:val="single"/>
        </w:rPr>
        <w:t>Приведу пример из текста</w:t>
      </w:r>
      <w:r w:rsidRPr="001E4D67">
        <w:rPr>
          <w:i/>
          <w:color w:val="0070C0"/>
        </w:rPr>
        <w:t xml:space="preserve"> </w:t>
      </w:r>
      <w:r>
        <w:rPr>
          <w:i/>
          <w:color w:val="0070C0"/>
        </w:rPr>
        <w:t>писателя и драматурга Анатолия Георгиевича Алексина</w:t>
      </w:r>
      <w:r w:rsidRPr="00AB638D">
        <w:rPr>
          <w:i/>
          <w:color w:val="0070C0"/>
          <w:sz w:val="32"/>
          <w:szCs w:val="32"/>
          <w:u w:val="single"/>
        </w:rPr>
        <w:t>,</w:t>
      </w:r>
      <w:r w:rsidRPr="00AB638D">
        <w:rPr>
          <w:i/>
          <w:color w:val="0070C0"/>
          <w:u w:val="single"/>
        </w:rPr>
        <w:t xml:space="preserve"> доказывающий это</w:t>
      </w:r>
      <w:r w:rsidRPr="00AB638D">
        <w:rPr>
          <w:i/>
          <w:color w:val="0070C0"/>
        </w:rPr>
        <w:t>. </w:t>
      </w:r>
      <w:r w:rsidRPr="00AB638D">
        <w:rPr>
          <w:i/>
          <w:color w:val="0070C0"/>
          <w:u w:val="single"/>
        </w:rPr>
        <w:t>В предложениях 18-24 рассказывается о</w:t>
      </w:r>
      <w:r>
        <w:rPr>
          <w:i/>
          <w:color w:val="0070C0"/>
        </w:rPr>
        <w:t xml:space="preserve"> </w:t>
      </w:r>
      <w:r w:rsidRPr="005D4A3B">
        <w:rPr>
          <w:i/>
        </w:rPr>
        <w:t xml:space="preserve">неблаговидном поступке Оли. </w:t>
      </w:r>
      <w:r>
        <w:rPr>
          <w:i/>
        </w:rPr>
        <w:t xml:space="preserve">Главная героиня не понимает сущности дружбы, не ценит отношения с Люси, не осознает, что причинила боль своей подруге. </w:t>
      </w:r>
      <w:r w:rsidRPr="00AB638D">
        <w:rPr>
          <w:i/>
          <w:color w:val="0070C0"/>
          <w:u w:val="single"/>
        </w:rPr>
        <w:t>Да,</w:t>
      </w:r>
      <w:r w:rsidRPr="00AB1689">
        <w:rPr>
          <w:i/>
          <w:color w:val="0070C0"/>
        </w:rPr>
        <w:t xml:space="preserve"> </w:t>
      </w:r>
      <w:r w:rsidRPr="00AB1689">
        <w:rPr>
          <w:i/>
        </w:rPr>
        <w:t>дружить не каждый умеет</w:t>
      </w:r>
      <w:r>
        <w:rPr>
          <w:i/>
        </w:rPr>
        <w:t>. Чтобы не остаться в одиночестве, нужно дорожить товарищем.</w:t>
      </w:r>
    </w:p>
    <w:p w:rsidR="00CD2E2A" w:rsidRPr="0068208C" w:rsidRDefault="00CD2E2A" w:rsidP="00CD2E2A">
      <w:pPr>
        <w:pStyle w:val="a3"/>
        <w:tabs>
          <w:tab w:val="left" w:pos="5940"/>
        </w:tabs>
        <w:ind w:firstLine="698"/>
        <w:jc w:val="both"/>
        <w:rPr>
          <w:i/>
        </w:rPr>
      </w:pPr>
      <w:r w:rsidRPr="0068208C">
        <w:rPr>
          <w:i/>
          <w:color w:val="0070C0"/>
          <w:u w:val="single"/>
        </w:rPr>
        <w:t xml:space="preserve">Наглядным примером, подтверждающим верность </w:t>
      </w:r>
      <w:r>
        <w:rPr>
          <w:i/>
          <w:color w:val="0070C0"/>
          <w:u w:val="single"/>
        </w:rPr>
        <w:t>тезиса</w:t>
      </w:r>
      <w:r w:rsidRPr="0068208C">
        <w:rPr>
          <w:i/>
          <w:color w:val="0070C0"/>
          <w:u w:val="single"/>
        </w:rPr>
        <w:t xml:space="preserve">, является </w:t>
      </w:r>
      <w:r>
        <w:rPr>
          <w:i/>
          <w:color w:val="0070C0"/>
          <w:u w:val="single"/>
        </w:rPr>
        <w:t xml:space="preserve">также </w:t>
      </w:r>
      <w:r w:rsidRPr="0068208C">
        <w:rPr>
          <w:i/>
          <w:color w:val="0070C0"/>
          <w:u w:val="single"/>
        </w:rPr>
        <w:t>случай, произошедший</w:t>
      </w:r>
      <w:r w:rsidRPr="0068208C">
        <w:rPr>
          <w:i/>
          <w:color w:val="0070C0"/>
        </w:rPr>
        <w:t xml:space="preserve"> </w:t>
      </w:r>
      <w:r w:rsidRPr="0068208C">
        <w:rPr>
          <w:i/>
        </w:rPr>
        <w:t>с Максимом Горьким. Когда его лишили звания академика, А.П. Чехов и В.Г. Короленко тоже покинули Петербургскую академию наук. Они не могли поступить иначе, потому что верность другу важнее званий.</w:t>
      </w:r>
    </w:p>
    <w:p w:rsidR="00CD2E2A" w:rsidRDefault="00CD2E2A" w:rsidP="00CD2E2A">
      <w:pPr>
        <w:pStyle w:val="a3"/>
        <w:tabs>
          <w:tab w:val="left" w:pos="5940"/>
        </w:tabs>
        <w:ind w:firstLine="698"/>
        <w:jc w:val="both"/>
        <w:rPr>
          <w:i/>
          <w:color w:val="0070C0"/>
          <w:u w:val="single"/>
        </w:rPr>
      </w:pPr>
    </w:p>
    <w:p w:rsidR="00CD2E2A" w:rsidRPr="00FF6D5A" w:rsidRDefault="00CD2E2A" w:rsidP="00CD2E2A">
      <w:pPr>
        <w:pStyle w:val="a3"/>
        <w:tabs>
          <w:tab w:val="left" w:pos="5940"/>
        </w:tabs>
        <w:ind w:firstLine="698"/>
        <w:jc w:val="both"/>
        <w:rPr>
          <w:i/>
        </w:rPr>
      </w:pPr>
      <w:r w:rsidRPr="00FF6D5A">
        <w:rPr>
          <w:i/>
          <w:color w:val="0070C0"/>
          <w:u w:val="single"/>
        </w:rPr>
        <w:t>Следовательно, без</w:t>
      </w:r>
      <w:r w:rsidRPr="00FF6D5A">
        <w:rPr>
          <w:i/>
          <w:color w:val="0070C0"/>
        </w:rPr>
        <w:t xml:space="preserve"> чувства взаимной симпатии </w:t>
      </w:r>
      <w:r w:rsidRPr="004E30D0">
        <w:rPr>
          <w:i/>
          <w:color w:val="0070C0"/>
          <w:u w:val="single"/>
        </w:rPr>
        <w:t>и</w:t>
      </w:r>
      <w:r w:rsidRPr="00FF6D5A">
        <w:rPr>
          <w:i/>
          <w:color w:val="0070C0"/>
        </w:rPr>
        <w:t xml:space="preserve"> </w:t>
      </w:r>
      <w:r w:rsidRPr="004E30D0">
        <w:rPr>
          <w:i/>
        </w:rPr>
        <w:t>уважения к ожиданиям близкого по духу человека</w:t>
      </w:r>
      <w:r w:rsidRPr="00FF6D5A">
        <w:rPr>
          <w:i/>
          <w:color w:val="FF0000"/>
        </w:rPr>
        <w:t xml:space="preserve"> </w:t>
      </w:r>
      <w:r w:rsidRPr="00FF6D5A">
        <w:rPr>
          <w:i/>
          <w:color w:val="0070C0"/>
          <w:u w:val="single"/>
        </w:rPr>
        <w:t>нет</w:t>
      </w:r>
      <w:r w:rsidRPr="00FF6D5A">
        <w:rPr>
          <w:i/>
          <w:color w:val="0070C0"/>
        </w:rPr>
        <w:t xml:space="preserve"> дружбы</w:t>
      </w:r>
      <w:r w:rsidRPr="00FF6D5A">
        <w:rPr>
          <w:i/>
        </w:rPr>
        <w:t>.</w:t>
      </w:r>
    </w:p>
    <w:p w:rsidR="00640823" w:rsidRDefault="00640823">
      <w:bookmarkStart w:id="0" w:name="_GoBack"/>
      <w:bookmarkEnd w:id="0"/>
    </w:p>
    <w:sectPr w:rsidR="0064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E36C6"/>
    <w:multiLevelType w:val="hybridMultilevel"/>
    <w:tmpl w:val="901023A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B6E6037"/>
    <w:multiLevelType w:val="hybridMultilevel"/>
    <w:tmpl w:val="CAB4E1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064BF"/>
    <w:multiLevelType w:val="hybridMultilevel"/>
    <w:tmpl w:val="85CC62EA"/>
    <w:lvl w:ilvl="0" w:tplc="3B3E496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62"/>
    <w:rsid w:val="00640823"/>
    <w:rsid w:val="00AB0462"/>
    <w:rsid w:val="00CD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78951B-A0AB-4A09-B257-EDD484AC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E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E2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D2E2A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customStyle="1" w:styleId="author">
    <w:name w:val="author"/>
    <w:basedOn w:val="a"/>
    <w:rsid w:val="00CD2E2A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1282</Words>
  <Characters>7314</Characters>
  <Application>Microsoft Office Word</Application>
  <DocSecurity>0</DocSecurity>
  <Lines>60</Lines>
  <Paragraphs>17</Paragraphs>
  <ScaleCrop>false</ScaleCrop>
  <Company/>
  <LinksUpToDate>false</LinksUpToDate>
  <CharactersWithSpaces>8579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2016-02-09T03:58:00Z</dcterms:created>
  <dcterms:modified xsi:type="dcterms:W3CDTF">2016-02-09T03:58:00Z</dcterms:modified>
</cp:coreProperties>
</file>